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82CD" w14:textId="77777777" w:rsidR="00690530" w:rsidRDefault="00690530" w:rsidP="00690530">
      <w:r>
        <w:t>Hi Everyone,</w:t>
      </w:r>
    </w:p>
    <w:p w14:paraId="0697B2D7" w14:textId="77777777" w:rsidR="00690530" w:rsidRDefault="00690530" w:rsidP="00690530"/>
    <w:p w14:paraId="04B496B6" w14:textId="77777777" w:rsidR="00690530" w:rsidRDefault="00690530" w:rsidP="00690530">
      <w:r>
        <w:t>Please find useful info in place of our usual Newsletter!</w:t>
      </w:r>
    </w:p>
    <w:p w14:paraId="1F0664DD" w14:textId="77777777" w:rsidR="00690530" w:rsidRDefault="00690530" w:rsidP="00690530"/>
    <w:p w14:paraId="53583439" w14:textId="77777777" w:rsidR="00690530" w:rsidRDefault="00690530" w:rsidP="00690530">
      <w:pPr>
        <w:rPr>
          <w:b/>
          <w:bCs/>
          <w:color w:val="FF0000"/>
          <w:sz w:val="28"/>
          <w:szCs w:val="28"/>
        </w:rPr>
      </w:pPr>
      <w:r>
        <w:rPr>
          <w:b/>
          <w:bCs/>
          <w:color w:val="FF0000"/>
          <w:sz w:val="28"/>
          <w:szCs w:val="28"/>
        </w:rPr>
        <w:t>Parent Meetings</w:t>
      </w:r>
    </w:p>
    <w:p w14:paraId="79D8428C" w14:textId="77777777" w:rsidR="00690530" w:rsidRDefault="00690530" w:rsidP="00690530">
      <w:r>
        <w:t>We would like to invite you to a parents meeting with your key person to discuss what wonderful achievements your little ones have made since joining us and what you/we would like to focus on for the second half on the academic year!!  Your key person will offer ten minute slots in the first two weeks of next term (From Monday 19</w:t>
      </w:r>
      <w:r>
        <w:rPr>
          <w:vertAlign w:val="superscript"/>
        </w:rPr>
        <w:t>th</w:t>
      </w:r>
      <w:r>
        <w:t xml:space="preserve"> to Friday 1</w:t>
      </w:r>
      <w:r>
        <w:rPr>
          <w:vertAlign w:val="superscript"/>
        </w:rPr>
        <w:t>st</w:t>
      </w:r>
      <w:r>
        <w:t xml:space="preserve"> March) where you will be able to take home learning diaries to browse overnight and chat about the wonderful things that are happening in their very important little worlds!!    It is really important that we make time for these catch ups so please do let us know if you have a problem with times or dates.  </w:t>
      </w:r>
    </w:p>
    <w:p w14:paraId="787DFEE0" w14:textId="77777777" w:rsidR="00690530" w:rsidRDefault="00690530" w:rsidP="00690530"/>
    <w:p w14:paraId="14A7C7B2" w14:textId="77777777" w:rsidR="00690530" w:rsidRDefault="00690530" w:rsidP="00690530">
      <w:pPr>
        <w:rPr>
          <w:b/>
          <w:bCs/>
          <w:color w:val="FF0000"/>
          <w:sz w:val="28"/>
          <w:szCs w:val="28"/>
        </w:rPr>
      </w:pPr>
      <w:r>
        <w:rPr>
          <w:b/>
          <w:bCs/>
          <w:color w:val="FF0000"/>
          <w:sz w:val="28"/>
          <w:szCs w:val="28"/>
        </w:rPr>
        <w:t>Primary School places</w:t>
      </w:r>
    </w:p>
    <w:p w14:paraId="03A4B5EF" w14:textId="77777777" w:rsidR="00690530" w:rsidRDefault="00690530" w:rsidP="00690530">
      <w:r>
        <w:t>Well done everyone for getting your applications in for Primary schools.  You will find your results on April 16</w:t>
      </w:r>
      <w:r>
        <w:rPr>
          <w:vertAlign w:val="superscript"/>
        </w:rPr>
        <w:t>th</w:t>
      </w:r>
      <w:r>
        <w:t xml:space="preserve"> and this is usually by email from Bristol City Council.   We will let the children know who is going to which school when they are in as this starts the beginning of supporting their transition.  We do this in many ways, by telling them, showing them their uniform colour, buddying up and arranging for the teacher to visit us.  You will need to confirm your place and the Primary school will be in touch with sessions for you to visit them.  </w:t>
      </w:r>
    </w:p>
    <w:p w14:paraId="60E44320" w14:textId="77777777" w:rsidR="00690530" w:rsidRDefault="00690530" w:rsidP="00690530"/>
    <w:p w14:paraId="2FF01065" w14:textId="77777777" w:rsidR="00690530" w:rsidRDefault="00690530" w:rsidP="00690530">
      <w:pPr>
        <w:rPr>
          <w:b/>
          <w:bCs/>
          <w:color w:val="FF0000"/>
          <w:sz w:val="28"/>
          <w:szCs w:val="28"/>
        </w:rPr>
      </w:pPr>
      <w:r>
        <w:rPr>
          <w:b/>
          <w:bCs/>
          <w:color w:val="FF0000"/>
          <w:sz w:val="28"/>
          <w:szCs w:val="28"/>
        </w:rPr>
        <w:t>Children Centre’s and their help</w:t>
      </w:r>
    </w:p>
    <w:p w14:paraId="27B1D081" w14:textId="77777777" w:rsidR="00690530" w:rsidRDefault="00690530" w:rsidP="00690530">
      <w:r>
        <w:t>I have attached a poster with a QR code for you to look at what’s on offer in our locality.  We come under the South Bristol Children’s Centre area (SBCC), all families can access and it is from birth.       </w:t>
      </w:r>
    </w:p>
    <w:p w14:paraId="6B98A839" w14:textId="77777777" w:rsidR="00690530" w:rsidRDefault="00690530" w:rsidP="00690530"/>
    <w:p w14:paraId="5A7A77DC" w14:textId="77777777" w:rsidR="00690530" w:rsidRDefault="00690530" w:rsidP="00690530">
      <w:pPr>
        <w:rPr>
          <w:b/>
          <w:bCs/>
          <w:color w:val="FF0000"/>
          <w:sz w:val="28"/>
          <w:szCs w:val="28"/>
        </w:rPr>
      </w:pPr>
      <w:r>
        <w:rPr>
          <w:b/>
          <w:bCs/>
          <w:color w:val="FF0000"/>
          <w:sz w:val="28"/>
          <w:szCs w:val="28"/>
        </w:rPr>
        <w:t>Help and where to find it</w:t>
      </w:r>
    </w:p>
    <w:p w14:paraId="27551528" w14:textId="77777777" w:rsidR="00690530" w:rsidRDefault="00690530" w:rsidP="00690530">
      <w:r>
        <w:t>If you or anyone you know are experiencing abuse, we have trained staff who can help or signpost you to the relevant agencies.  In the Early Years we not only support your child but the family too, we regularly update our training to support the families we work with.  It does get busy at pick up and drop off so if you would like a quiet chat, you can email, phone or ask a member of staff to have a quiet chat and we can bring you in to a safe place to talk.</w:t>
      </w:r>
    </w:p>
    <w:p w14:paraId="06195808" w14:textId="77777777" w:rsidR="00690530" w:rsidRDefault="00690530" w:rsidP="00690530"/>
    <w:p w14:paraId="1552DCBD" w14:textId="77777777" w:rsidR="00690530" w:rsidRDefault="00690530" w:rsidP="00690530">
      <w:hyperlink r:id="rId4" w:history="1">
        <w:r>
          <w:rPr>
            <w:rStyle w:val="Hyperlink"/>
            <w:color w:val="0000FF"/>
          </w:rPr>
          <w:t>Support for parents | NSPCC</w:t>
        </w:r>
      </w:hyperlink>
    </w:p>
    <w:p w14:paraId="26EAEA1F" w14:textId="77777777" w:rsidR="00690530" w:rsidRDefault="00690530" w:rsidP="00690530">
      <w:hyperlink r:id="rId5" w:history="1">
        <w:r>
          <w:rPr>
            <w:rStyle w:val="Hyperlink"/>
            <w:color w:val="0000FF"/>
          </w:rPr>
          <w:t>Home - Next Link (nextlinkhousing.co.uk)</w:t>
        </w:r>
      </w:hyperlink>
    </w:p>
    <w:p w14:paraId="1D24683A" w14:textId="77777777" w:rsidR="00690530" w:rsidRDefault="00690530" w:rsidP="00690530">
      <w:hyperlink r:id="rId6" w:history="1">
        <w:r>
          <w:rPr>
            <w:rStyle w:val="Hyperlink"/>
            <w:color w:val="0000FF"/>
          </w:rPr>
          <w:t>Domestic abuse: how to get help - GOV.UK (www.gov.uk)</w:t>
        </w:r>
      </w:hyperlink>
    </w:p>
    <w:p w14:paraId="18BF3F0E" w14:textId="77777777" w:rsidR="00690530" w:rsidRDefault="00690530" w:rsidP="00690530"/>
    <w:p w14:paraId="7BE2C896" w14:textId="77777777" w:rsidR="00690530" w:rsidRDefault="00690530" w:rsidP="00690530">
      <w:r>
        <w:t>Please let me know if there is any info you would like me to include in my next newsletter.</w:t>
      </w:r>
    </w:p>
    <w:p w14:paraId="46360DCA" w14:textId="77777777" w:rsidR="00690530" w:rsidRDefault="00690530" w:rsidP="00690530"/>
    <w:p w14:paraId="22BBDC6C" w14:textId="77777777" w:rsidR="00690530" w:rsidRDefault="00690530" w:rsidP="00690530">
      <w:r>
        <w:t>Thanks</w:t>
      </w:r>
    </w:p>
    <w:p w14:paraId="1C03CD24" w14:textId="77777777" w:rsidR="00690530" w:rsidRDefault="00690530" w:rsidP="00690530"/>
    <w:p w14:paraId="58E19081" w14:textId="77777777" w:rsidR="00690530" w:rsidRDefault="00690530" w:rsidP="00690530">
      <w:r>
        <w:t xml:space="preserve">Sam </w:t>
      </w:r>
    </w:p>
    <w:p w14:paraId="1F11A69A" w14:textId="77777777" w:rsidR="00B26A70" w:rsidRDefault="00B26A70"/>
    <w:sectPr w:rsidR="00B26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30"/>
    <w:rsid w:val="00690530"/>
    <w:rsid w:val="00907F17"/>
    <w:rsid w:val="00B2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7C6C"/>
  <w15:chartTrackingRefBased/>
  <w15:docId w15:val="{BE74FB9A-1DE3-429A-942E-1503C030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30"/>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5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domestic-abuse-how-to-get-help" TargetMode="External"/><Relationship Id="rId5" Type="http://schemas.openxmlformats.org/officeDocument/2006/relationships/hyperlink" Target="https://nextlinkhousing.co.uk/" TargetMode="External"/><Relationship Id="rId4" Type="http://schemas.openxmlformats.org/officeDocument/2006/relationships/hyperlink" Target="https://www.nspcc.org.uk/keeping-children-safe/support-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447508705354</dc:creator>
  <cp:keywords/>
  <dc:description/>
  <cp:lastModifiedBy>447508705354</cp:lastModifiedBy>
  <cp:revision>1</cp:revision>
  <dcterms:created xsi:type="dcterms:W3CDTF">2024-02-07T15:42:00Z</dcterms:created>
  <dcterms:modified xsi:type="dcterms:W3CDTF">2024-02-07T15:44:00Z</dcterms:modified>
</cp:coreProperties>
</file>